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D3" w:rsidRPr="00C04DD3" w:rsidRDefault="00EC45B6" w:rsidP="00C04DD3">
      <w:pPr>
        <w:shd w:val="clear" w:color="auto" w:fill="FFFFFF"/>
        <w:spacing w:after="0" w:line="240" w:lineRule="auto"/>
        <w:textAlignment w:val="baseline"/>
        <w:rPr>
          <w:rFonts w:ascii="Arial" w:eastAsia="Times New Roman" w:hAnsi="Arial" w:cs="Arial"/>
          <w:color w:val="7B868F"/>
          <w:sz w:val="24"/>
          <w:szCs w:val="24"/>
          <w:lang w:eastAsia="tr-TR"/>
        </w:rPr>
      </w:pPr>
      <w:bookmarkStart w:id="0" w:name="_GoBack"/>
      <w:bookmarkEnd w:id="0"/>
      <w:r>
        <w:rPr>
          <w:rFonts w:ascii="Arial" w:eastAsia="Times New Roman" w:hAnsi="Arial" w:cs="Arial"/>
          <w:b/>
          <w:bCs/>
          <w:color w:val="7B868F"/>
          <w:sz w:val="24"/>
          <w:szCs w:val="24"/>
          <w:lang w:eastAsia="tr-TR"/>
        </w:rPr>
        <w:t xml:space="preserve"> OKUL E-</w:t>
      </w:r>
      <w:r w:rsidR="00C04DD3" w:rsidRPr="00C04DD3">
        <w:rPr>
          <w:rFonts w:ascii="Arial" w:eastAsia="Times New Roman" w:hAnsi="Arial" w:cs="Arial"/>
          <w:b/>
          <w:bCs/>
          <w:color w:val="7B868F"/>
          <w:sz w:val="24"/>
          <w:szCs w:val="24"/>
          <w:lang w:eastAsia="tr-TR"/>
        </w:rPr>
        <w:t>GÜVENLİK POLİTİKAMIZ HAKKINDA</w:t>
      </w:r>
    </w:p>
    <w:p w:rsid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Çocuklarda bilinçli ve güvenli internet kullanımına dair bilgi, beceri ve tutumların geliştirilmesi  için seminerler düzenlenmektedir.</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Ders müfredatlarına sosyal medya başta olmak üzere internetin bilinçli kullanımı ile ilgili konuların güncellenmesi sınıf öğretmenleri tarafından yapılmaktadır.</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Pr>
          <w:rFonts w:ascii="Arial" w:eastAsia="Times New Roman" w:hAnsi="Arial" w:cs="Arial"/>
          <w:color w:val="7B868F"/>
          <w:sz w:val="24"/>
          <w:szCs w:val="24"/>
          <w:lang w:eastAsia="tr-TR"/>
        </w:rPr>
        <w:t>• Okulumuzda</w:t>
      </w:r>
      <w:r w:rsidRPr="00C04DD3">
        <w:rPr>
          <w:rFonts w:ascii="Arial" w:eastAsia="Times New Roman" w:hAnsi="Arial" w:cs="Arial"/>
          <w:color w:val="7B868F"/>
          <w:sz w:val="24"/>
          <w:szCs w:val="24"/>
          <w:lang w:eastAsia="tr-TR"/>
        </w:rPr>
        <w:t xml:space="preserve"> teknolojinin etkili ve güvenli kullanımlarının sağlanması için BTK tarafından güvenli internet ağı mevcuttur.</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MEB'e bağlı okullarda elektromanyetik kirliliğe ve internet güvenliğine önem verilmektedir.</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Aşağıda belirtilen siteler</w:t>
      </w:r>
      <w:r w:rsidR="00EC45B6">
        <w:rPr>
          <w:rFonts w:ascii="Arial" w:eastAsia="Times New Roman" w:hAnsi="Arial" w:cs="Arial"/>
          <w:color w:val="7B868F"/>
          <w:sz w:val="24"/>
          <w:szCs w:val="24"/>
          <w:lang w:eastAsia="tr-TR"/>
        </w:rPr>
        <w:t>,</w:t>
      </w:r>
      <w:r w:rsidRPr="00C04DD3">
        <w:rPr>
          <w:rFonts w:ascii="Arial" w:eastAsia="Times New Roman" w:hAnsi="Arial" w:cs="Arial"/>
          <w:color w:val="7B868F"/>
          <w:sz w:val="24"/>
          <w:szCs w:val="24"/>
          <w:lang w:eastAsia="tr-TR"/>
        </w:rPr>
        <w:t xml:space="preserve"> veli toplantılarında, öğretmenler kurulu toplantılarında ve öğrencilerle yapılan seminerlerde tavsiye edilmektedir.</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xml:space="preserve">Daha Güvenli İnternet Merkezi (gim.org.tr) - Safer Internet Center'ın resmi </w:t>
      </w:r>
      <w:proofErr w:type="spellStart"/>
      <w:r w:rsidRPr="00C04DD3">
        <w:rPr>
          <w:rFonts w:ascii="Arial" w:eastAsia="Times New Roman" w:hAnsi="Arial" w:cs="Arial"/>
          <w:color w:val="7B868F"/>
          <w:sz w:val="24"/>
          <w:szCs w:val="24"/>
          <w:lang w:eastAsia="tr-TR"/>
        </w:rPr>
        <w:t>sayfası.http</w:t>
      </w:r>
      <w:proofErr w:type="spellEnd"/>
      <w:r w:rsidRPr="00C04DD3">
        <w:rPr>
          <w:rFonts w:ascii="Arial" w:eastAsia="Times New Roman" w:hAnsi="Arial" w:cs="Arial"/>
          <w:color w:val="7B868F"/>
          <w:sz w:val="24"/>
          <w:szCs w:val="24"/>
          <w:lang w:eastAsia="tr-TR"/>
        </w:rPr>
        <w:t>://guvenlinet.org.tr/tr/</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Güvenli Web (</w:t>
      </w:r>
      <w:proofErr w:type="gramStart"/>
      <w:r w:rsidRPr="00C04DD3">
        <w:rPr>
          <w:rFonts w:ascii="Arial" w:eastAsia="Times New Roman" w:hAnsi="Arial" w:cs="Arial"/>
          <w:color w:val="7B868F"/>
          <w:sz w:val="24"/>
          <w:szCs w:val="24"/>
          <w:lang w:eastAsia="tr-TR"/>
        </w:rPr>
        <w:t>guvenliweb.org.tr</w:t>
      </w:r>
      <w:proofErr w:type="gramEnd"/>
      <w:r w:rsidRPr="00C04DD3">
        <w:rPr>
          <w:rFonts w:ascii="Arial" w:eastAsia="Times New Roman" w:hAnsi="Arial" w:cs="Arial"/>
          <w:color w:val="7B868F"/>
          <w:sz w:val="24"/>
          <w:szCs w:val="24"/>
          <w:lang w:eastAsia="tr-TR"/>
        </w:rPr>
        <w:t xml:space="preserve">) - çevrimiçi güvenlik konuları için farkındalık </w:t>
      </w:r>
      <w:proofErr w:type="spellStart"/>
      <w:r w:rsidRPr="00C04DD3">
        <w:rPr>
          <w:rFonts w:ascii="Arial" w:eastAsia="Times New Roman" w:hAnsi="Arial" w:cs="Arial"/>
          <w:color w:val="7B868F"/>
          <w:sz w:val="24"/>
          <w:szCs w:val="24"/>
          <w:lang w:eastAsia="tr-TR"/>
        </w:rPr>
        <w:t>portalı</w:t>
      </w:r>
      <w:proofErr w:type="spellEnd"/>
      <w:r w:rsidRPr="00C04DD3">
        <w:rPr>
          <w:rFonts w:ascii="Arial" w:eastAsia="Times New Roman" w:hAnsi="Arial" w:cs="Arial"/>
          <w:color w:val="7B868F"/>
          <w:sz w:val="24"/>
          <w:szCs w:val="24"/>
          <w:lang w:eastAsia="tr-TR"/>
        </w:rPr>
        <w:t>.</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Güvenli Çocuk (</w:t>
      </w:r>
      <w:proofErr w:type="gramStart"/>
      <w:r w:rsidRPr="00C04DD3">
        <w:rPr>
          <w:rFonts w:ascii="Arial" w:eastAsia="Times New Roman" w:hAnsi="Arial" w:cs="Arial"/>
          <w:color w:val="7B868F"/>
          <w:sz w:val="24"/>
          <w:szCs w:val="24"/>
          <w:lang w:eastAsia="tr-TR"/>
        </w:rPr>
        <w:t>guvenlicocuk.org.tr</w:t>
      </w:r>
      <w:proofErr w:type="gramEnd"/>
      <w:r w:rsidRPr="00C04DD3">
        <w:rPr>
          <w:rFonts w:ascii="Arial" w:eastAsia="Times New Roman" w:hAnsi="Arial" w:cs="Arial"/>
          <w:color w:val="7B868F"/>
          <w:sz w:val="24"/>
          <w:szCs w:val="24"/>
          <w:lang w:eastAsia="tr-TR"/>
        </w:rPr>
        <w:t xml:space="preserve">) - 13 yaşından küçük çocuklar için oyun ve </w:t>
      </w:r>
      <w:proofErr w:type="gramStart"/>
      <w:r w:rsidRPr="00C04DD3">
        <w:rPr>
          <w:rFonts w:ascii="Arial" w:eastAsia="Times New Roman" w:hAnsi="Arial" w:cs="Arial"/>
          <w:color w:val="7B868F"/>
          <w:sz w:val="24"/>
          <w:szCs w:val="24"/>
          <w:lang w:eastAsia="tr-TR"/>
        </w:rPr>
        <w:t>eğlence</w:t>
      </w:r>
      <w:proofErr w:type="gramEnd"/>
      <w:r w:rsidRPr="00C04DD3">
        <w:rPr>
          <w:rFonts w:ascii="Arial" w:eastAsia="Times New Roman" w:hAnsi="Arial" w:cs="Arial"/>
          <w:color w:val="7B868F"/>
          <w:sz w:val="24"/>
          <w:szCs w:val="24"/>
          <w:lang w:eastAsia="tr-TR"/>
        </w:rPr>
        <w:t xml:space="preserve"> </w:t>
      </w:r>
      <w:proofErr w:type="spellStart"/>
      <w:r w:rsidRPr="00C04DD3">
        <w:rPr>
          <w:rFonts w:ascii="Arial" w:eastAsia="Times New Roman" w:hAnsi="Arial" w:cs="Arial"/>
          <w:color w:val="7B868F"/>
          <w:sz w:val="24"/>
          <w:szCs w:val="24"/>
          <w:lang w:eastAsia="tr-TR"/>
        </w:rPr>
        <w:t>portalı</w:t>
      </w:r>
      <w:proofErr w:type="spellEnd"/>
      <w:r w:rsidRPr="00C04DD3">
        <w:rPr>
          <w:rFonts w:ascii="Arial" w:eastAsia="Times New Roman" w:hAnsi="Arial" w:cs="Arial"/>
          <w:color w:val="7B868F"/>
          <w:sz w:val="24"/>
          <w:szCs w:val="24"/>
          <w:lang w:eastAsia="tr-TR"/>
        </w:rPr>
        <w:t>.</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proofErr w:type="spellStart"/>
      <w:r w:rsidRPr="00C04DD3">
        <w:rPr>
          <w:rFonts w:ascii="Arial" w:eastAsia="Times New Roman" w:hAnsi="Arial" w:cs="Arial"/>
          <w:color w:val="7B868F"/>
          <w:sz w:val="24"/>
          <w:szCs w:val="24"/>
          <w:lang w:eastAsia="tr-TR"/>
        </w:rPr>
        <w:t>Ihbar</w:t>
      </w:r>
      <w:proofErr w:type="spellEnd"/>
      <w:r w:rsidRPr="00C04DD3">
        <w:rPr>
          <w:rFonts w:ascii="Arial" w:eastAsia="Times New Roman" w:hAnsi="Arial" w:cs="Arial"/>
          <w:color w:val="7B868F"/>
          <w:sz w:val="24"/>
          <w:szCs w:val="24"/>
          <w:lang w:eastAsia="tr-TR"/>
        </w:rPr>
        <w:t xml:space="preserve"> Web (</w:t>
      </w:r>
      <w:proofErr w:type="gramStart"/>
      <w:r w:rsidRPr="00C04DD3">
        <w:rPr>
          <w:rFonts w:ascii="Arial" w:eastAsia="Times New Roman" w:hAnsi="Arial" w:cs="Arial"/>
          <w:color w:val="7B868F"/>
          <w:sz w:val="24"/>
          <w:szCs w:val="24"/>
          <w:lang w:eastAsia="tr-TR"/>
        </w:rPr>
        <w:t>ihbarweb.org.tr</w:t>
      </w:r>
      <w:proofErr w:type="gramEnd"/>
      <w:r w:rsidRPr="00C04DD3">
        <w:rPr>
          <w:rFonts w:ascii="Arial" w:eastAsia="Times New Roman" w:hAnsi="Arial" w:cs="Arial"/>
          <w:color w:val="7B868F"/>
          <w:sz w:val="24"/>
          <w:szCs w:val="24"/>
          <w:lang w:eastAsia="tr-TR"/>
        </w:rPr>
        <w:t>) - yasadışı içerik için telefon hattı.</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xml:space="preserve">İnternet BTK (internet.btk.gov.tr) - İnternet ve BT yasası konusunda farkındalık </w:t>
      </w:r>
      <w:proofErr w:type="spellStart"/>
      <w:r w:rsidRPr="00C04DD3">
        <w:rPr>
          <w:rFonts w:ascii="Arial" w:eastAsia="Times New Roman" w:hAnsi="Arial" w:cs="Arial"/>
          <w:color w:val="7B868F"/>
          <w:sz w:val="24"/>
          <w:szCs w:val="24"/>
          <w:lang w:eastAsia="tr-TR"/>
        </w:rPr>
        <w:t>portalı</w:t>
      </w:r>
      <w:proofErr w:type="spellEnd"/>
      <w:r w:rsidRPr="00C04DD3">
        <w:rPr>
          <w:rFonts w:ascii="Arial" w:eastAsia="Times New Roman" w:hAnsi="Arial" w:cs="Arial"/>
          <w:color w:val="7B868F"/>
          <w:sz w:val="24"/>
          <w:szCs w:val="24"/>
          <w:lang w:eastAsia="tr-TR"/>
        </w:rPr>
        <w:t>.</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xml:space="preserve">SID </w:t>
      </w:r>
      <w:proofErr w:type="spellStart"/>
      <w:r w:rsidRPr="00C04DD3">
        <w:rPr>
          <w:rFonts w:ascii="Arial" w:eastAsia="Times New Roman" w:hAnsi="Arial" w:cs="Arial"/>
          <w:color w:val="7B868F"/>
          <w:sz w:val="24"/>
          <w:szCs w:val="24"/>
          <w:lang w:eastAsia="tr-TR"/>
        </w:rPr>
        <w:t>Page</w:t>
      </w:r>
      <w:proofErr w:type="spellEnd"/>
      <w:r w:rsidRPr="00C04DD3">
        <w:rPr>
          <w:rFonts w:ascii="Arial" w:eastAsia="Times New Roman" w:hAnsi="Arial" w:cs="Arial"/>
          <w:color w:val="7B868F"/>
          <w:sz w:val="24"/>
          <w:szCs w:val="24"/>
          <w:lang w:eastAsia="tr-TR"/>
        </w:rPr>
        <w:t xml:space="preserve"> (</w:t>
      </w:r>
      <w:proofErr w:type="gramStart"/>
      <w:r w:rsidRPr="00C04DD3">
        <w:rPr>
          <w:rFonts w:ascii="Arial" w:eastAsia="Times New Roman" w:hAnsi="Arial" w:cs="Arial"/>
          <w:color w:val="7B868F"/>
          <w:sz w:val="24"/>
          <w:szCs w:val="24"/>
          <w:lang w:eastAsia="tr-TR"/>
        </w:rPr>
        <w:t>gig.org.tr</w:t>
      </w:r>
      <w:proofErr w:type="gramEnd"/>
      <w:r w:rsidRPr="00C04DD3">
        <w:rPr>
          <w:rFonts w:ascii="Arial" w:eastAsia="Times New Roman" w:hAnsi="Arial" w:cs="Arial"/>
          <w:color w:val="7B868F"/>
          <w:sz w:val="24"/>
          <w:szCs w:val="24"/>
          <w:lang w:eastAsia="tr-TR"/>
        </w:rPr>
        <w:t>) - Güvenli İnternet Günü sitesi</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b/>
          <w:bCs/>
          <w:color w:val="7B868F"/>
          <w:sz w:val="24"/>
          <w:szCs w:val="24"/>
          <w:lang w:eastAsia="tr-TR"/>
        </w:rPr>
        <w:t>FOTOĞRAF YA DA VİDEO ÇEKİMİ VE YAYINLANMASI</w:t>
      </w:r>
    </w:p>
    <w:p w:rsidR="00C04DD3" w:rsidRPr="00C04DD3" w:rsidRDefault="00C04DD3" w:rsidP="00C04DD3">
      <w:pPr>
        <w:shd w:val="clear" w:color="auto" w:fill="FFFFFF"/>
        <w:spacing w:after="0" w:line="240" w:lineRule="auto"/>
        <w:jc w:val="both"/>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xml:space="preserve">Bütün Veliler okula kayıt esnasında Web sayfasında ve </w:t>
      </w:r>
      <w:proofErr w:type="spellStart"/>
      <w:r w:rsidRPr="00C04DD3">
        <w:rPr>
          <w:rFonts w:ascii="Arial" w:eastAsia="Times New Roman" w:hAnsi="Arial" w:cs="Arial"/>
          <w:color w:val="7B868F"/>
          <w:sz w:val="24"/>
          <w:szCs w:val="24"/>
          <w:lang w:eastAsia="tr-TR"/>
        </w:rPr>
        <w:t>eTwinning</w:t>
      </w:r>
      <w:proofErr w:type="spellEnd"/>
      <w:r w:rsidRPr="00C04DD3">
        <w:rPr>
          <w:rFonts w:ascii="Arial" w:eastAsia="Times New Roman" w:hAnsi="Arial" w:cs="Arial"/>
          <w:color w:val="7B868F"/>
          <w:sz w:val="24"/>
          <w:szCs w:val="24"/>
          <w:lang w:eastAsia="tr-TR"/>
        </w:rPr>
        <w:t xml:space="preserve"> Projelerinde kul</w:t>
      </w:r>
      <w:r w:rsidR="0085701B">
        <w:rPr>
          <w:rFonts w:ascii="Arial" w:eastAsia="Times New Roman" w:hAnsi="Arial" w:cs="Arial"/>
          <w:color w:val="7B868F"/>
          <w:sz w:val="24"/>
          <w:szCs w:val="24"/>
          <w:lang w:eastAsia="tr-TR"/>
        </w:rPr>
        <w:t>l</w:t>
      </w:r>
      <w:r w:rsidRPr="00C04DD3">
        <w:rPr>
          <w:rFonts w:ascii="Arial" w:eastAsia="Times New Roman" w:hAnsi="Arial" w:cs="Arial"/>
          <w:color w:val="7B868F"/>
          <w:sz w:val="24"/>
          <w:szCs w:val="24"/>
          <w:lang w:eastAsia="tr-TR"/>
        </w:rPr>
        <w:t>anılmak üzere öğrencilerin fotoğraf ve video çekimlerinden önce bir fotoğraf ve video izin formu imzalar. Okul idaresi tarafından görevlendirilen kişilerin çektiği fotoğraf ve videolar ancak Okulun resmi web adresinde ve sanal ortamlarında, ilgili öğrenci velisinin talep ve yazılı onayı ile yayınlanabilir</w:t>
      </w:r>
    </w:p>
    <w:p w:rsidR="00C04DD3" w:rsidRPr="00C04DD3" w:rsidRDefault="00C04DD3" w:rsidP="00C04DD3">
      <w:pPr>
        <w:shd w:val="clear" w:color="auto" w:fill="FFFFFF"/>
        <w:spacing w:after="0" w:line="240" w:lineRule="auto"/>
        <w:jc w:val="both"/>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Öğrencisi için onay vermeyen velinin öğrencisi ile ilgili fotoğraf ve videolar yayınlanmaz. </w:t>
      </w:r>
    </w:p>
    <w:p w:rsidR="00C04DD3" w:rsidRPr="00C04DD3" w:rsidRDefault="00C04DD3" w:rsidP="00C04DD3">
      <w:pPr>
        <w:shd w:val="clear" w:color="auto" w:fill="FFFFFF"/>
        <w:spacing w:after="0" w:line="240" w:lineRule="auto"/>
        <w:textAlignment w:val="baseline"/>
        <w:rPr>
          <w:rFonts w:ascii="Arial" w:eastAsia="Times New Roman" w:hAnsi="Arial" w:cs="Arial"/>
          <w:color w:val="7B868F"/>
          <w:sz w:val="24"/>
          <w:szCs w:val="24"/>
          <w:lang w:eastAsia="tr-TR"/>
        </w:rPr>
      </w:pPr>
      <w:r w:rsidRPr="00C04DD3">
        <w:rPr>
          <w:rFonts w:ascii="Arial" w:eastAsia="Times New Roman" w:hAnsi="Arial" w:cs="Arial"/>
          <w:color w:val="7B868F"/>
          <w:sz w:val="24"/>
          <w:szCs w:val="24"/>
          <w:lang w:eastAsia="tr-TR"/>
        </w:rPr>
        <w:t> </w:t>
      </w:r>
    </w:p>
    <w:p w:rsidR="00D32621" w:rsidRDefault="00D32621"/>
    <w:sectPr w:rsidR="00D32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3A"/>
    <w:rsid w:val="0059094F"/>
    <w:rsid w:val="0085701B"/>
    <w:rsid w:val="00C04DD3"/>
    <w:rsid w:val="00C36E3A"/>
    <w:rsid w:val="00D32621"/>
    <w:rsid w:val="00EC4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DD94-05B4-40E9-A39E-1E7E4CAF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yılmaz</dc:creator>
  <cp:keywords/>
  <dc:description/>
  <cp:lastModifiedBy>Admin</cp:lastModifiedBy>
  <cp:revision>2</cp:revision>
  <dcterms:created xsi:type="dcterms:W3CDTF">2020-11-24T10:32:00Z</dcterms:created>
  <dcterms:modified xsi:type="dcterms:W3CDTF">2020-11-24T10:32:00Z</dcterms:modified>
</cp:coreProperties>
</file>